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65" w:rsidRDefault="008538C0">
      <w:pPr>
        <w:pStyle w:val="1"/>
        <w:tabs>
          <w:tab w:val="right" w:pos="8430"/>
        </w:tabs>
        <w:spacing w:line="265" w:lineRule="auto"/>
        <w:ind w:left="0" w:firstLine="0"/>
      </w:pPr>
      <w:r>
        <w:rPr>
          <w:u w:val="single" w:color="000000"/>
        </w:rPr>
        <w:t>Election general guidelines</w:t>
      </w:r>
      <w:r>
        <w:rPr>
          <w:u w:val="single" w:color="000000"/>
        </w:rPr>
        <w:tab/>
      </w:r>
    </w:p>
    <w:p w:rsidR="009D3065" w:rsidRDefault="008538C0" w:rsidP="00F42229">
      <w:pPr>
        <w:spacing w:after="761" w:line="470" w:lineRule="auto"/>
        <w:ind w:left="17" w:right="15" w:hanging="10"/>
        <w:jc w:val="both"/>
      </w:pPr>
      <w:r>
        <w:rPr>
          <w:rFonts w:ascii="Microsoft JhengHei UI" w:eastAsia="Microsoft JhengHei UI" w:hAnsi="Microsoft JhengHei UI" w:cs="Microsoft JhengHei UI"/>
        </w:rPr>
        <w:t>Each elected Committee member can serve a term for two years or more. An elected Committee member will serve the required term until a successor qualifies, even if that requires that he/ she serves for a period longer than two years.</w:t>
      </w:r>
      <w:r>
        <w:rPr>
          <w:rFonts w:ascii="Microsoft JhengHei UI" w:eastAsia="Microsoft JhengHei UI" w:hAnsi="Microsoft JhengHei UI" w:cs="Microsoft JhengHei UI"/>
        </w:rPr>
        <w:tab/>
        <w:t>In such a situation, prior to the election, the board must determine whether the newly elected member will serve for a two-year term or only for the remainder of the vacated term.</w:t>
      </w:r>
    </w:p>
    <w:p w:rsidR="009D3065" w:rsidRDefault="008538C0">
      <w:pPr>
        <w:pStyle w:val="1"/>
        <w:spacing w:after="114"/>
        <w:ind w:left="17"/>
      </w:pPr>
      <w:r>
        <w:t>Election timetable</w:t>
      </w:r>
    </w:p>
    <w:p w:rsidR="009D3065" w:rsidRDefault="008538C0" w:rsidP="00F42229">
      <w:pPr>
        <w:spacing w:after="28" w:line="452" w:lineRule="auto"/>
        <w:ind w:left="22" w:right="148"/>
        <w:jc w:val="both"/>
      </w:pPr>
      <w:r w:rsidRPr="00A23732">
        <w:rPr>
          <w:rFonts w:ascii="Microsoft JhengHei UI" w:eastAsia="Microsoft JhengHei UI" w:hAnsi="Microsoft JhengHei UI" w:cs="Microsoft JhengHei UI"/>
        </w:rPr>
        <w:t>An election for each of the elected members of the system must take place every two years, or whenever a vacancy occurs. The notice of election must be posted 14 days prior to the election. While a notice must</w:t>
      </w:r>
      <w:r>
        <w:rPr>
          <w:rFonts w:ascii="Microsoft JhengHei UI" w:eastAsia="Microsoft JhengHei UI" w:hAnsi="Microsoft JhengHei UI" w:cs="Microsoft JhengHei UI"/>
        </w:rPr>
        <w:t xml:space="preserve"> be posted on the HKVNA Website, the HKVNA Newsletter and addressed to Ordinary Members and Life Members located in Hong Kong, the board may choose to post in a number of</w:t>
      </w:r>
      <w:r w:rsidR="000A7873">
        <w:t xml:space="preserve"> </w:t>
      </w:r>
      <w:r>
        <w:rPr>
          <w:rFonts w:ascii="Microsoft JhengHei UI" w:eastAsia="Microsoft JhengHei UI" w:hAnsi="Microsoft JhengHei UI" w:cs="Microsoft JhengHei UI"/>
        </w:rPr>
        <w:t>different places in order to effectively inform the industry.</w:t>
      </w:r>
    </w:p>
    <w:p w:rsidR="009D3065" w:rsidRDefault="008538C0">
      <w:pPr>
        <w:pStyle w:val="2"/>
        <w:spacing w:after="842"/>
        <w:ind w:left="17"/>
      </w:pPr>
      <w:r>
        <w:lastRenderedPageBreak/>
        <w:t>Election timetable for Committee election</w:t>
      </w:r>
    </w:p>
    <w:p w:rsidR="009D3065" w:rsidRDefault="008538C0">
      <w:pPr>
        <w:spacing w:after="191"/>
        <w:ind w:left="22"/>
        <w:rPr>
          <w:rFonts w:ascii="Microsoft JhengHei UI" w:eastAsia="Microsoft JhengHei UI" w:hAnsi="Microsoft JhengHei UI" w:cs="Microsoft JhengHei UI"/>
          <w:sz w:val="28"/>
        </w:rPr>
      </w:pPr>
      <w:r>
        <w:rPr>
          <w:rFonts w:ascii="Microsoft JhengHei UI" w:eastAsia="Microsoft JhengHei UI" w:hAnsi="Microsoft JhengHei UI" w:cs="Microsoft JhengHei UI"/>
          <w:sz w:val="28"/>
        </w:rPr>
        <w:t>Notice of Election:</w:t>
      </w:r>
    </w:p>
    <w:tbl>
      <w:tblPr>
        <w:tblStyle w:val="a9"/>
        <w:tblW w:w="0" w:type="auto"/>
        <w:tblInd w:w="22" w:type="dxa"/>
        <w:tblLook w:val="04A0" w:firstRow="1" w:lastRow="0" w:firstColumn="1" w:lastColumn="0" w:noHBand="0" w:noVBand="1"/>
      </w:tblPr>
      <w:tblGrid>
        <w:gridCol w:w="4313"/>
        <w:gridCol w:w="4311"/>
      </w:tblGrid>
      <w:tr w:rsidR="009D6C91" w:rsidTr="009D6C91"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  <w:sz w:val="28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HKVNA members</w:t>
            </w:r>
          </w:p>
        </w:tc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  <w:sz w:val="28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Before 30 November 2018</w:t>
            </w:r>
          </w:p>
        </w:tc>
      </w:tr>
      <w:tr w:rsidR="009D6C91" w:rsidTr="009D6C91"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  <w:sz w:val="28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Deadline for Filing Nomination Forms</w:t>
            </w:r>
          </w:p>
        </w:tc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  <w:sz w:val="28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30 November 2018</w:t>
            </w:r>
          </w:p>
        </w:tc>
      </w:tr>
      <w:tr w:rsidR="009D6C91" w:rsidTr="009D6C91"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  <w:sz w:val="28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Election date</w:t>
            </w:r>
          </w:p>
        </w:tc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  <w:sz w:val="28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3 December 2018</w:t>
            </w:r>
          </w:p>
        </w:tc>
      </w:tr>
      <w:tr w:rsidR="009D6C91" w:rsidTr="009D6C91"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  <w:sz w:val="28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Announcement of Election Results</w:t>
            </w:r>
          </w:p>
        </w:tc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  <w:sz w:val="28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3 December 2018</w:t>
            </w:r>
          </w:p>
        </w:tc>
      </w:tr>
      <w:tr w:rsidR="009D6C91" w:rsidTr="009D6C91"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Declaration of Committee Members</w:t>
            </w:r>
          </w:p>
        </w:tc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3 December 2018</w:t>
            </w:r>
          </w:p>
        </w:tc>
      </w:tr>
      <w:tr w:rsidR="009D6C91" w:rsidTr="009D6C91"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Term of Office</w:t>
            </w:r>
          </w:p>
        </w:tc>
        <w:tc>
          <w:tcPr>
            <w:tcW w:w="4323" w:type="dxa"/>
          </w:tcPr>
          <w:p w:rsidR="009D6C91" w:rsidRDefault="009D6C91">
            <w:pPr>
              <w:spacing w:after="191"/>
              <w:rPr>
                <w:rFonts w:ascii="Microsoft JhengHei UI" w:eastAsia="Microsoft JhengHei UI" w:hAnsi="Microsoft JhengHei UI" w:cs="Microsoft JhengHei UI"/>
              </w:rPr>
            </w:pPr>
            <w:r>
              <w:rPr>
                <w:rFonts w:ascii="Microsoft JhengHei UI" w:eastAsia="Microsoft JhengHei UI" w:hAnsi="Microsoft JhengHei UI" w:cs="Microsoft JhengHei UI"/>
              </w:rPr>
              <w:t>1 January 2019 to 31 December 2020</w:t>
            </w:r>
          </w:p>
        </w:tc>
      </w:tr>
    </w:tbl>
    <w:p w:rsidR="009D6C91" w:rsidRDefault="009D6C91">
      <w:pPr>
        <w:spacing w:after="191"/>
        <w:ind w:left="22"/>
        <w:rPr>
          <w:rFonts w:ascii="Microsoft JhengHei UI" w:eastAsia="Microsoft JhengHei UI" w:hAnsi="Microsoft JhengHei UI" w:cs="Microsoft JhengHei UI"/>
          <w:sz w:val="28"/>
        </w:rPr>
      </w:pPr>
    </w:p>
    <w:p w:rsidR="009D6C91" w:rsidRDefault="009D6C91">
      <w:pPr>
        <w:spacing w:after="191"/>
        <w:ind w:left="22"/>
        <w:rPr>
          <w:rFonts w:ascii="Microsoft JhengHei UI" w:eastAsia="Microsoft JhengHei UI" w:hAnsi="Microsoft JhengHei UI" w:cs="Microsoft JhengHei UI"/>
          <w:sz w:val="28"/>
        </w:rPr>
      </w:pPr>
    </w:p>
    <w:p w:rsidR="009D6C91" w:rsidRDefault="009D6C91">
      <w:pPr>
        <w:spacing w:after="191"/>
        <w:ind w:left="22"/>
      </w:pPr>
    </w:p>
    <w:p w:rsidR="009D3065" w:rsidRDefault="008538C0">
      <w:pPr>
        <w:spacing w:after="321"/>
        <w:ind w:left="17" w:right="15" w:hanging="10"/>
      </w:pPr>
      <w:r>
        <w:br w:type="page"/>
      </w:r>
    </w:p>
    <w:p w:rsidR="009D3065" w:rsidRDefault="008538C0">
      <w:pPr>
        <w:pStyle w:val="2"/>
        <w:spacing w:after="98"/>
        <w:ind w:left="17"/>
      </w:pPr>
      <w:r>
        <w:lastRenderedPageBreak/>
        <w:t>Notice of election: HKVNA Members &amp; Consultant Vets</w:t>
      </w:r>
    </w:p>
    <w:p w:rsidR="009D3065" w:rsidRDefault="008538C0">
      <w:pPr>
        <w:spacing w:after="321"/>
        <w:ind w:left="17" w:right="15" w:hanging="10"/>
      </w:pPr>
      <w:r>
        <w:rPr>
          <w:rFonts w:ascii="Microsoft JhengHei UI" w:eastAsia="Microsoft JhengHei UI" w:hAnsi="Microsoft JhengHei UI" w:cs="Microsoft JhengHei UI"/>
        </w:rPr>
        <w:t>To Hong Kong Veterinary Nursing Association (HKVNA) members and HKVNA</w:t>
      </w:r>
    </w:p>
    <w:p w:rsidR="009D3065" w:rsidRDefault="008538C0">
      <w:pPr>
        <w:spacing w:after="321"/>
        <w:ind w:left="17" w:right="15" w:hanging="10"/>
      </w:pPr>
      <w:r>
        <w:rPr>
          <w:rFonts w:ascii="Microsoft JhengHei UI" w:eastAsia="Microsoft JhengHei UI" w:hAnsi="Microsoft JhengHei UI" w:cs="Microsoft JhengHei UI"/>
        </w:rPr>
        <w:t>Consultant Veterinarians:</w:t>
      </w:r>
    </w:p>
    <w:p w:rsidR="009D3065" w:rsidRPr="003E5A1E" w:rsidRDefault="008538C0" w:rsidP="003E5A1E">
      <w:pPr>
        <w:pStyle w:val="aa"/>
        <w:numPr>
          <w:ilvl w:val="0"/>
          <w:numId w:val="2"/>
        </w:numPr>
        <w:spacing w:after="321"/>
        <w:ind w:right="15"/>
        <w:rPr>
          <w:b/>
        </w:rPr>
      </w:pPr>
      <w:r w:rsidRPr="003E5A1E">
        <w:rPr>
          <w:rFonts w:ascii="Microsoft JhengHei UI" w:eastAsia="Microsoft JhengHei UI" w:hAnsi="Microsoft JhengHei UI" w:cs="Microsoft JhengHei UI"/>
          <w:b/>
        </w:rPr>
        <w:t>Notice of Election</w:t>
      </w:r>
    </w:p>
    <w:p w:rsidR="009D3065" w:rsidRDefault="003E5A1E" w:rsidP="003E5A1E">
      <w:pPr>
        <w:spacing w:after="321"/>
        <w:ind w:right="15"/>
      </w:pPr>
      <w:r>
        <w:rPr>
          <w:rFonts w:ascii="Microsoft JhengHei UI" w:eastAsia="Microsoft JhengHei UI" w:hAnsi="Microsoft JhengHei UI" w:cs="Microsoft JhengHei UI"/>
        </w:rPr>
        <w:t xml:space="preserve">Election date: </w:t>
      </w:r>
      <w:r w:rsidR="00244616">
        <w:rPr>
          <w:rFonts w:ascii="Microsoft JhengHei UI" w:eastAsia="Microsoft JhengHei UI" w:hAnsi="Microsoft JhengHei UI" w:cs="Microsoft JhengHei UI"/>
        </w:rPr>
        <w:t xml:space="preserve"> 3 December 2018</w:t>
      </w:r>
    </w:p>
    <w:p w:rsidR="009D3065" w:rsidRPr="003E5A1E" w:rsidRDefault="008538C0" w:rsidP="003E5A1E">
      <w:pPr>
        <w:pStyle w:val="aa"/>
        <w:numPr>
          <w:ilvl w:val="0"/>
          <w:numId w:val="2"/>
        </w:numPr>
        <w:spacing w:after="321"/>
        <w:ind w:right="15"/>
        <w:rPr>
          <w:b/>
        </w:rPr>
      </w:pPr>
      <w:r w:rsidRPr="003E5A1E">
        <w:rPr>
          <w:rFonts w:ascii="Microsoft JhengHei UI" w:eastAsia="Microsoft JhengHei UI" w:hAnsi="Microsoft JhengHei UI" w:cs="Microsoft JhengHei UI"/>
          <w:b/>
        </w:rPr>
        <w:t>Purpose</w:t>
      </w:r>
    </w:p>
    <w:p w:rsidR="003E5A1E" w:rsidRDefault="003E5A1E" w:rsidP="003E5A1E">
      <w:pPr>
        <w:spacing w:after="321"/>
        <w:ind w:left="17" w:right="15" w:hanging="10"/>
      </w:pPr>
      <w:r>
        <w:rPr>
          <w:rFonts w:ascii="Microsoft JhengHei UI" w:eastAsia="Microsoft JhengHei UI" w:hAnsi="Microsoft JhengHei UI" w:cs="Microsoft JhengHei UI"/>
        </w:rPr>
        <w:t xml:space="preserve"> </w:t>
      </w:r>
      <w:r w:rsidR="00244616">
        <w:rPr>
          <w:rFonts w:ascii="Microsoft JhengHei UI" w:eastAsia="Microsoft JhengHei UI" w:hAnsi="Microsoft JhengHei UI" w:cs="Microsoft JhengHei UI"/>
        </w:rPr>
        <w:t>To elect the 10</w:t>
      </w:r>
      <w:r w:rsidR="008538C0">
        <w:rPr>
          <w:rFonts w:ascii="Microsoft JhengHei UI" w:eastAsia="Microsoft JhengHei UI" w:hAnsi="Microsoft JhengHei UI" w:cs="Microsoft JhengHei UI"/>
        </w:rPr>
        <w:t xml:space="preserve"> Committee Members of the “Hong Kong Veterinary Nursing</w:t>
      </w:r>
      <w:r w:rsidR="006B3BD5">
        <w:rPr>
          <w:rFonts w:ascii="Microsoft JhengHei UI" w:eastAsia="Microsoft JhengHei UI" w:hAnsi="Microsoft JhengHei UI" w:cs="Microsoft JhengHei UI"/>
        </w:rPr>
        <w:t xml:space="preserve"> </w:t>
      </w:r>
      <w:r>
        <w:rPr>
          <w:rFonts w:ascii="Microsoft JhengHei UI" w:eastAsia="Microsoft JhengHei UI" w:hAnsi="Microsoft JhengHei UI" w:cs="Microsoft JhengHei UI"/>
        </w:rPr>
        <w:t>Association”</w:t>
      </w:r>
    </w:p>
    <w:p w:rsidR="009D3065" w:rsidRPr="003E5A1E" w:rsidRDefault="008538C0" w:rsidP="003E5A1E">
      <w:pPr>
        <w:pStyle w:val="aa"/>
        <w:numPr>
          <w:ilvl w:val="0"/>
          <w:numId w:val="2"/>
        </w:numPr>
        <w:spacing w:after="321"/>
        <w:ind w:right="15"/>
        <w:rPr>
          <w:b/>
        </w:rPr>
      </w:pPr>
      <w:r w:rsidRPr="003E5A1E">
        <w:rPr>
          <w:rFonts w:ascii="Microsoft JhengHei UI" w:eastAsia="Microsoft JhengHei UI" w:hAnsi="Microsoft JhengHei UI" w:cs="Microsoft JhengHei UI"/>
          <w:b/>
        </w:rPr>
        <w:t>Term of Office</w:t>
      </w:r>
    </w:p>
    <w:p w:rsidR="009D3065" w:rsidRDefault="008538C0">
      <w:pPr>
        <w:spacing w:after="321"/>
        <w:ind w:left="17" w:right="15" w:hanging="10"/>
      </w:pPr>
      <w:r>
        <w:rPr>
          <w:rFonts w:ascii="Microsoft JhengHei UI" w:eastAsia="Microsoft JhengHei UI" w:hAnsi="Microsoft JhengHei UI" w:cs="Microsoft JhengHei UI"/>
        </w:rPr>
        <w:t xml:space="preserve">Effective </w:t>
      </w:r>
      <w:r w:rsidR="003E5A1E">
        <w:rPr>
          <w:rFonts w:ascii="Microsoft JhengHei UI" w:eastAsia="Microsoft JhengHei UI" w:hAnsi="Microsoft JhengHei UI" w:cs="Microsoft JhengHei UI"/>
        </w:rPr>
        <w:t xml:space="preserve">from </w:t>
      </w:r>
      <w:r>
        <w:rPr>
          <w:rFonts w:ascii="Microsoft JhengHei UI" w:eastAsia="Microsoft JhengHei UI" w:hAnsi="Microsoft JhengHei UI" w:cs="Microsoft JhengHei UI"/>
        </w:rPr>
        <w:t>3 Dec</w:t>
      </w:r>
      <w:r w:rsidR="000A7873">
        <w:rPr>
          <w:rFonts w:ascii="Microsoft JhengHei UI" w:eastAsia="Microsoft JhengHei UI" w:hAnsi="Microsoft JhengHei UI" w:cs="Microsoft JhengHei UI"/>
        </w:rPr>
        <w:t>ember</w:t>
      </w:r>
      <w:r w:rsidR="003E5A1E">
        <w:rPr>
          <w:rFonts w:ascii="Microsoft JhengHei UI" w:eastAsia="Microsoft JhengHei UI" w:hAnsi="Microsoft JhengHei UI" w:cs="Microsoft JhengHei UI"/>
        </w:rPr>
        <w:t xml:space="preserve"> 2018 to </w:t>
      </w:r>
      <w:r w:rsidR="00244616">
        <w:rPr>
          <w:rFonts w:ascii="Microsoft JhengHei UI" w:eastAsia="Microsoft JhengHei UI" w:hAnsi="Microsoft JhengHei UI" w:cs="Microsoft JhengHei UI"/>
        </w:rPr>
        <w:t>31 December 20</w:t>
      </w:r>
      <w:r w:rsidR="009D6C91">
        <w:rPr>
          <w:rFonts w:ascii="Microsoft JhengHei UI" w:eastAsia="Microsoft JhengHei UI" w:hAnsi="Microsoft JhengHei UI" w:cs="Microsoft JhengHei UI"/>
        </w:rPr>
        <w:t>20</w:t>
      </w:r>
    </w:p>
    <w:p w:rsidR="009D3065" w:rsidRPr="003E5A1E" w:rsidRDefault="008538C0" w:rsidP="003E5A1E">
      <w:pPr>
        <w:pStyle w:val="aa"/>
        <w:numPr>
          <w:ilvl w:val="0"/>
          <w:numId w:val="2"/>
        </w:numPr>
        <w:spacing w:after="321"/>
        <w:ind w:right="15"/>
        <w:rPr>
          <w:b/>
        </w:rPr>
      </w:pPr>
      <w:r w:rsidRPr="003E5A1E">
        <w:rPr>
          <w:rFonts w:ascii="Microsoft JhengHei UI" w:eastAsia="Microsoft JhengHei UI" w:hAnsi="Microsoft JhengHei UI" w:cs="Microsoft JhengHei UI"/>
          <w:b/>
        </w:rPr>
        <w:t>Candidates</w:t>
      </w:r>
    </w:p>
    <w:p w:rsidR="009D3065" w:rsidRDefault="008538C0">
      <w:pPr>
        <w:spacing w:after="321"/>
        <w:ind w:left="17" w:right="15" w:hanging="10"/>
      </w:pPr>
      <w:r>
        <w:rPr>
          <w:rFonts w:ascii="Microsoft JhengHei UI" w:eastAsia="Microsoft JhengHei UI" w:hAnsi="Microsoft JhengHei UI" w:cs="Microsoft JhengHei UI"/>
        </w:rPr>
        <w:t>HKVNA Members in service within the veterinary industry in Hong Kong for over 2</w:t>
      </w:r>
      <w:r w:rsidR="00244616">
        <w:rPr>
          <w:rFonts w:ascii="Microsoft JhengHei UI" w:eastAsia="Microsoft JhengHei UI" w:hAnsi="Microsoft JhengHei UI" w:cs="Microsoft JhengHei UI"/>
        </w:rPr>
        <w:t xml:space="preserve"> </w:t>
      </w:r>
      <w:r>
        <w:rPr>
          <w:rFonts w:ascii="Microsoft JhengHei UI" w:eastAsia="Microsoft JhengHei UI" w:hAnsi="Microsoft JhengHei UI" w:cs="Microsoft JhengHei UI"/>
        </w:rPr>
        <w:t>years.</w:t>
      </w:r>
    </w:p>
    <w:p w:rsidR="009D3065" w:rsidRPr="003E5A1E" w:rsidRDefault="008538C0" w:rsidP="003E5A1E">
      <w:pPr>
        <w:pStyle w:val="aa"/>
        <w:numPr>
          <w:ilvl w:val="0"/>
          <w:numId w:val="2"/>
        </w:numPr>
        <w:spacing w:after="321"/>
        <w:ind w:right="15"/>
        <w:rPr>
          <w:b/>
        </w:rPr>
      </w:pPr>
      <w:r w:rsidRPr="003E5A1E">
        <w:rPr>
          <w:rFonts w:ascii="Microsoft JhengHei UI" w:eastAsia="Microsoft JhengHei UI" w:hAnsi="Microsoft JhengHei UI" w:cs="Microsoft JhengHei UI"/>
          <w:b/>
        </w:rPr>
        <w:t>Nomination Form</w:t>
      </w:r>
    </w:p>
    <w:p w:rsidR="00FA58CA" w:rsidRDefault="008538C0" w:rsidP="00FA58CA">
      <w:pPr>
        <w:spacing w:after="0" w:line="470" w:lineRule="auto"/>
        <w:ind w:left="17" w:right="15" w:hanging="10"/>
      </w:pPr>
      <w:r>
        <w:rPr>
          <w:rFonts w:ascii="Microsoft JhengHei UI" w:eastAsia="Microsoft JhengHei UI" w:hAnsi="Microsoft JhengHei UI" w:cs="Microsoft JhengHei UI"/>
        </w:rPr>
        <w:t>Any HKVNA Ordinary or Life member may qualify as a candidate by filing the nomination forms; these must contain the signatures and addresses of at least two (2)</w:t>
      </w:r>
      <w:r w:rsidR="00EE260B">
        <w:t xml:space="preserve"> </w:t>
      </w:r>
      <w:r>
        <w:rPr>
          <w:rFonts w:ascii="Microsoft JhengHei UI" w:eastAsia="Microsoft JhengHei UI" w:hAnsi="Microsoft JhengHei UI" w:cs="Microsoft JhengHei UI"/>
        </w:rPr>
        <w:t>HKVNA Ordinary or Life members.</w:t>
      </w:r>
    </w:p>
    <w:p w:rsidR="003E5A1E" w:rsidRDefault="003E5A1E" w:rsidP="00FA58CA">
      <w:pPr>
        <w:spacing w:after="0" w:line="470" w:lineRule="auto"/>
        <w:ind w:left="17" w:right="15" w:hanging="10"/>
        <w:rPr>
          <w:rFonts w:ascii="Microsoft JhengHei UI" w:eastAsia="Microsoft JhengHei UI" w:hAnsi="Microsoft JhengHei UI" w:cs="Microsoft JhengHei UI"/>
        </w:rPr>
      </w:pPr>
    </w:p>
    <w:p w:rsidR="009D3065" w:rsidRDefault="006B3BD5" w:rsidP="00FA58CA">
      <w:pPr>
        <w:spacing w:after="0" w:line="470" w:lineRule="auto"/>
        <w:ind w:left="17" w:right="15" w:hanging="10"/>
      </w:pPr>
      <w:r>
        <w:rPr>
          <w:rFonts w:ascii="Microsoft JhengHei UI" w:eastAsia="Microsoft JhengHei UI" w:hAnsi="Microsoft JhengHei UI" w:cs="Microsoft JhengHei UI"/>
        </w:rPr>
        <w:lastRenderedPageBreak/>
        <w:t>Nomination form is available to obtain</w:t>
      </w:r>
      <w:r w:rsidR="008538C0">
        <w:rPr>
          <w:rFonts w:ascii="Microsoft JhengHei UI" w:eastAsia="Microsoft JhengHei UI" w:hAnsi="Microsoft JhengHei UI" w:cs="Microsoft JhengHei UI"/>
        </w:rPr>
        <w:t xml:space="preserve"> at:</w:t>
      </w:r>
    </w:p>
    <w:p w:rsidR="009D3065" w:rsidRDefault="008538C0">
      <w:pPr>
        <w:spacing w:after="321"/>
        <w:ind w:left="392" w:right="15" w:hanging="10"/>
      </w:pPr>
      <w:r>
        <w:rPr>
          <w:rFonts w:ascii="Microsoft JhengHei UI" w:eastAsia="Microsoft JhengHei UI" w:hAnsi="Microsoft JhengHei UI" w:cs="Microsoft JhengHei UI"/>
        </w:rPr>
        <w:t>-Member Electronic direct mail (EDM)</w:t>
      </w:r>
    </w:p>
    <w:p w:rsidR="000A7873" w:rsidRDefault="008538C0" w:rsidP="003428D3">
      <w:pPr>
        <w:spacing w:after="321"/>
        <w:ind w:left="392" w:right="15" w:hanging="10"/>
      </w:pPr>
      <w:r>
        <w:rPr>
          <w:rFonts w:ascii="Microsoft JhengHei UI" w:eastAsia="Microsoft JhengHei UI" w:hAnsi="Microsoft JhengHei UI" w:cs="Microsoft JhengHei UI"/>
        </w:rPr>
        <w:t>-HKVNA website</w:t>
      </w:r>
    </w:p>
    <w:p w:rsidR="003428D3" w:rsidRPr="003428D3" w:rsidRDefault="003428D3" w:rsidP="003428D3">
      <w:pPr>
        <w:spacing w:after="321"/>
        <w:ind w:left="392" w:right="15" w:hanging="10"/>
      </w:pPr>
    </w:p>
    <w:tbl>
      <w:tblPr>
        <w:tblStyle w:val="a9"/>
        <w:tblW w:w="0" w:type="auto"/>
        <w:tblInd w:w="17" w:type="dxa"/>
        <w:tblLook w:val="04A0" w:firstRow="1" w:lastRow="0" w:firstColumn="1" w:lastColumn="0" w:noHBand="0" w:noVBand="1"/>
      </w:tblPr>
      <w:tblGrid>
        <w:gridCol w:w="2926"/>
        <w:gridCol w:w="5703"/>
      </w:tblGrid>
      <w:tr w:rsidR="000A7873" w:rsidRPr="00F42229" w:rsidTr="000A7873">
        <w:tc>
          <w:tcPr>
            <w:tcW w:w="2926" w:type="dxa"/>
          </w:tcPr>
          <w:p w:rsidR="000A7873" w:rsidRPr="00F42229" w:rsidRDefault="003428D3" w:rsidP="000A7873">
            <w:pPr>
              <w:spacing w:after="321"/>
              <w:ind w:left="17" w:right="15" w:hanging="10"/>
              <w:rPr>
                <w:rFonts w:ascii="Microsoft JhengHei UI" w:eastAsia="Microsoft JhengHei UI" w:hAnsi="Microsoft JhengHei UI" w:cs="Microsoft JhengHei UI"/>
              </w:rPr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 xml:space="preserve">Nomination </w:t>
            </w:r>
            <w:r w:rsidR="006B3BD5">
              <w:rPr>
                <w:rFonts w:ascii="Microsoft JhengHei UI" w:eastAsia="Microsoft JhengHei UI" w:hAnsi="Microsoft JhengHei UI" w:cs="Microsoft JhengHei UI"/>
              </w:rPr>
              <w:t xml:space="preserve">must be returned </w:t>
            </w:r>
            <w:r w:rsidR="00FA58CA" w:rsidRPr="00F42229">
              <w:rPr>
                <w:rFonts w:ascii="Microsoft JhengHei UI" w:eastAsia="Microsoft JhengHei UI" w:hAnsi="Microsoft JhengHei UI" w:cs="Microsoft JhengHei UI"/>
              </w:rPr>
              <w:t>by email</w:t>
            </w:r>
          </w:p>
          <w:p w:rsidR="000A7873" w:rsidRPr="00F42229" w:rsidRDefault="000A7873">
            <w:pPr>
              <w:spacing w:after="321"/>
              <w:ind w:right="15"/>
              <w:rPr>
                <w:rFonts w:ascii="Microsoft JhengHei UI" w:eastAsia="Microsoft JhengHei UI" w:hAnsi="Microsoft JhengHei UI" w:cs="Microsoft JhengHei UI"/>
              </w:rPr>
            </w:pPr>
          </w:p>
        </w:tc>
        <w:tc>
          <w:tcPr>
            <w:tcW w:w="5703" w:type="dxa"/>
          </w:tcPr>
          <w:p w:rsidR="003428D3" w:rsidRPr="00F42229" w:rsidRDefault="003428D3" w:rsidP="003428D3">
            <w:pPr>
              <w:spacing w:after="254"/>
              <w:ind w:left="22"/>
              <w:rPr>
                <w:b/>
              </w:rPr>
            </w:pPr>
            <w:r w:rsidRPr="00F42229">
              <w:rPr>
                <w:rFonts w:ascii="Microsoft JhengHei UI" w:eastAsia="Microsoft JhengHei UI" w:hAnsi="Microsoft JhengHei UI" w:cs="Microsoft JhengHei UI"/>
                <w:b/>
                <w:u w:val="single" w:color="000000"/>
              </w:rPr>
              <w:t>president@hkvna.org</w:t>
            </w:r>
          </w:p>
          <w:p w:rsidR="000A7873" w:rsidRPr="00F42229" w:rsidRDefault="000A7873" w:rsidP="000A7873">
            <w:pPr>
              <w:pStyle w:val="Web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428D3" w:rsidRPr="00F42229" w:rsidTr="000A7873">
        <w:tc>
          <w:tcPr>
            <w:tcW w:w="2926" w:type="dxa"/>
          </w:tcPr>
          <w:p w:rsidR="003428D3" w:rsidRPr="00F42229" w:rsidRDefault="003428D3" w:rsidP="000A7873">
            <w:pPr>
              <w:spacing w:after="321"/>
              <w:ind w:left="17" w:right="15" w:hanging="10"/>
              <w:rPr>
                <w:rFonts w:ascii="Microsoft JhengHei UI" w:eastAsia="Microsoft JhengHei UI" w:hAnsi="Microsoft JhengHei UI" w:cs="Microsoft JhengHei UI"/>
              </w:rPr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>Submitting deadline</w:t>
            </w:r>
          </w:p>
        </w:tc>
        <w:tc>
          <w:tcPr>
            <w:tcW w:w="5703" w:type="dxa"/>
          </w:tcPr>
          <w:p w:rsidR="003428D3" w:rsidRPr="00F42229" w:rsidRDefault="003428D3" w:rsidP="003428D3">
            <w:pPr>
              <w:spacing w:after="254"/>
              <w:ind w:left="22"/>
              <w:rPr>
                <w:rFonts w:ascii="Microsoft JhengHei UI" w:eastAsia="Microsoft JhengHei UI" w:hAnsi="Microsoft JhengHei UI" w:cs="Microsoft JhengHei UI"/>
                <w:b/>
              </w:rPr>
            </w:pPr>
            <w:r w:rsidRPr="00F42229">
              <w:rPr>
                <w:rFonts w:ascii="Microsoft JhengHei UI" w:eastAsia="Microsoft JhengHei UI" w:hAnsi="Microsoft JhengHei UI" w:cs="Microsoft JhengHei UI"/>
                <w:b/>
              </w:rPr>
              <w:t>30 November 2018</w:t>
            </w:r>
          </w:p>
        </w:tc>
      </w:tr>
      <w:tr w:rsidR="00FA58CA" w:rsidRPr="00F42229" w:rsidTr="000A7873">
        <w:tc>
          <w:tcPr>
            <w:tcW w:w="2926" w:type="dxa"/>
          </w:tcPr>
          <w:p w:rsidR="00FA58CA" w:rsidRPr="00F42229" w:rsidRDefault="00FA58CA" w:rsidP="000A7873">
            <w:pPr>
              <w:spacing w:after="321"/>
              <w:ind w:left="17" w:right="15" w:hanging="10"/>
              <w:rPr>
                <w:rFonts w:ascii="Microsoft JhengHei UI" w:eastAsia="Microsoft JhengHei UI" w:hAnsi="Microsoft JhengHei UI" w:cs="Microsoft JhengHei UI"/>
              </w:rPr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>Election Venue</w:t>
            </w:r>
          </w:p>
        </w:tc>
        <w:tc>
          <w:tcPr>
            <w:tcW w:w="5703" w:type="dxa"/>
          </w:tcPr>
          <w:p w:rsidR="00FA58CA" w:rsidRPr="00F42229" w:rsidRDefault="00FA58CA" w:rsidP="00FA58CA">
            <w:pPr>
              <w:pStyle w:val="Web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4222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City University of Hong Kong</w:t>
            </w:r>
          </w:p>
          <w:p w:rsidR="00FA58CA" w:rsidRPr="00F42229" w:rsidRDefault="00FA58CA" w:rsidP="00FA58CA">
            <w:pPr>
              <w:pStyle w:val="Web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4222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Room 103, 1st Floor, </w:t>
            </w:r>
          </w:p>
          <w:p w:rsidR="00FA58CA" w:rsidRPr="00F42229" w:rsidRDefault="00FA58CA" w:rsidP="00FA58CA">
            <w:pPr>
              <w:pStyle w:val="Web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4222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Block 2 </w:t>
            </w:r>
          </w:p>
          <w:p w:rsidR="00FA58CA" w:rsidRPr="00F42229" w:rsidRDefault="00FA58CA" w:rsidP="00FA58CA">
            <w:pPr>
              <w:pStyle w:val="Web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4222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31 To Yuen Street</w:t>
            </w:r>
          </w:p>
          <w:p w:rsidR="00FA58CA" w:rsidRPr="00F42229" w:rsidRDefault="00FA58CA" w:rsidP="00FA58CA">
            <w:pPr>
              <w:pStyle w:val="Web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4222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To Yuen </w:t>
            </w:r>
            <w:proofErr w:type="spellStart"/>
            <w:r w:rsidRPr="00F4222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Buidling</w:t>
            </w:r>
            <w:proofErr w:type="spellEnd"/>
          </w:p>
          <w:p w:rsidR="00FA58CA" w:rsidRPr="00F42229" w:rsidRDefault="00FA58CA" w:rsidP="00FA58CA">
            <w:pPr>
              <w:pStyle w:val="Web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4222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Kowloon Tong</w:t>
            </w:r>
          </w:p>
        </w:tc>
      </w:tr>
      <w:tr w:rsidR="000A7873" w:rsidRPr="00F42229" w:rsidTr="000A7873">
        <w:tc>
          <w:tcPr>
            <w:tcW w:w="2926" w:type="dxa"/>
          </w:tcPr>
          <w:p w:rsidR="000A7873" w:rsidRPr="00F42229" w:rsidRDefault="000A7873">
            <w:pPr>
              <w:spacing w:after="321"/>
              <w:ind w:right="15"/>
              <w:rPr>
                <w:rFonts w:ascii="Microsoft JhengHei UI" w:eastAsia="Microsoft JhengHei UI" w:hAnsi="Microsoft JhengHei UI" w:cs="Microsoft JhengHei UI"/>
              </w:rPr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 xml:space="preserve">Date </w:t>
            </w:r>
          </w:p>
        </w:tc>
        <w:tc>
          <w:tcPr>
            <w:tcW w:w="5703" w:type="dxa"/>
          </w:tcPr>
          <w:p w:rsidR="000A7873" w:rsidRPr="00F42229" w:rsidRDefault="000A7873">
            <w:pPr>
              <w:spacing w:after="321"/>
              <w:ind w:right="15"/>
              <w:rPr>
                <w:rFonts w:ascii="Microsoft JhengHei UI" w:eastAsia="Microsoft JhengHei UI" w:hAnsi="Microsoft JhengHei UI" w:cs="Microsoft JhengHei UI"/>
              </w:rPr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>3 December 2018</w:t>
            </w:r>
          </w:p>
        </w:tc>
      </w:tr>
      <w:tr w:rsidR="000A7873" w:rsidRPr="00F42229" w:rsidTr="000A7873">
        <w:tc>
          <w:tcPr>
            <w:tcW w:w="2926" w:type="dxa"/>
          </w:tcPr>
          <w:p w:rsidR="000A7873" w:rsidRPr="00F42229" w:rsidRDefault="000A7873">
            <w:pPr>
              <w:spacing w:after="321"/>
              <w:ind w:right="15"/>
              <w:rPr>
                <w:rFonts w:ascii="Microsoft JhengHei UI" w:eastAsia="Microsoft JhengHei UI" w:hAnsi="Microsoft JhengHei UI" w:cs="Microsoft JhengHei UI"/>
              </w:rPr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>Time</w:t>
            </w:r>
          </w:p>
        </w:tc>
        <w:tc>
          <w:tcPr>
            <w:tcW w:w="5703" w:type="dxa"/>
          </w:tcPr>
          <w:p w:rsidR="000A7873" w:rsidRPr="00F42229" w:rsidRDefault="000A7873">
            <w:pPr>
              <w:spacing w:after="321"/>
              <w:ind w:right="15"/>
              <w:rPr>
                <w:rFonts w:ascii="Microsoft JhengHei UI" w:eastAsia="Microsoft JhengHei UI" w:hAnsi="Microsoft JhengHei UI" w:cs="Microsoft JhengHei UI"/>
              </w:rPr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>19:00 to 21:30</w:t>
            </w:r>
          </w:p>
        </w:tc>
      </w:tr>
    </w:tbl>
    <w:p w:rsidR="0041183D" w:rsidRDefault="0041183D" w:rsidP="0041183D">
      <w:pPr>
        <w:rPr>
          <w:rFonts w:eastAsiaTheme="minorEastAsia"/>
        </w:rPr>
      </w:pPr>
    </w:p>
    <w:p w:rsidR="00E30E80" w:rsidRDefault="00E30E80" w:rsidP="0041183D">
      <w:pPr>
        <w:rPr>
          <w:rFonts w:eastAsiaTheme="minorEastAsia"/>
        </w:rPr>
      </w:pPr>
    </w:p>
    <w:p w:rsidR="00E30E80" w:rsidRDefault="00E30E80" w:rsidP="0041183D">
      <w:pPr>
        <w:rPr>
          <w:rFonts w:eastAsiaTheme="minorEastAsia"/>
        </w:rPr>
      </w:pPr>
    </w:p>
    <w:p w:rsidR="00E30E80" w:rsidRPr="00E30E80" w:rsidRDefault="00E30E80" w:rsidP="0041183D">
      <w:pPr>
        <w:rPr>
          <w:rFonts w:eastAsiaTheme="minorEastAsia" w:hint="eastAsia"/>
        </w:rPr>
      </w:pPr>
      <w:bookmarkStart w:id="0" w:name="_GoBack"/>
      <w:bookmarkEnd w:id="0"/>
    </w:p>
    <w:p w:rsidR="0041183D" w:rsidRPr="0041183D" w:rsidRDefault="0041183D" w:rsidP="0041183D"/>
    <w:p w:rsidR="009D3065" w:rsidRPr="006B3BD5" w:rsidRDefault="008538C0">
      <w:pPr>
        <w:pStyle w:val="1"/>
        <w:tabs>
          <w:tab w:val="right" w:pos="8430"/>
        </w:tabs>
        <w:ind w:left="0" w:firstLine="0"/>
        <w:rPr>
          <w:b/>
          <w:u w:val="single"/>
        </w:rPr>
      </w:pPr>
      <w:r w:rsidRPr="006B3BD5">
        <w:rPr>
          <w:b/>
          <w:u w:val="single"/>
        </w:rPr>
        <w:lastRenderedPageBreak/>
        <w:t>Nomination Form</w:t>
      </w:r>
      <w:r w:rsidRPr="006B3BD5">
        <w:rPr>
          <w:b/>
          <w:u w:val="single"/>
        </w:rPr>
        <w:tab/>
      </w:r>
    </w:p>
    <w:p w:rsidR="00CD1D0B" w:rsidRDefault="00CD1D0B" w:rsidP="00F42229">
      <w:pPr>
        <w:spacing w:after="178" w:line="265" w:lineRule="auto"/>
        <w:ind w:left="7" w:firstLine="8"/>
        <w:jc w:val="both"/>
        <w:rPr>
          <w:rFonts w:ascii="Microsoft JhengHei UI" w:eastAsia="Microsoft JhengHei UI" w:hAnsi="Microsoft JhengHei UI" w:cs="Microsoft JhengHei UI"/>
        </w:rPr>
      </w:pPr>
    </w:p>
    <w:p w:rsidR="009D3065" w:rsidRPr="00F42229" w:rsidRDefault="00CD1D0B" w:rsidP="00F42229">
      <w:pPr>
        <w:spacing w:after="178" w:line="265" w:lineRule="auto"/>
        <w:ind w:left="7" w:firstLine="8"/>
        <w:jc w:val="both"/>
      </w:pPr>
      <w:r>
        <w:rPr>
          <w:rFonts w:ascii="Microsoft JhengHei UI" w:eastAsia="Microsoft JhengHei UI" w:hAnsi="Microsoft JhengHei UI" w:cs="Microsoft JhengHei UI"/>
        </w:rPr>
        <w:t xml:space="preserve">We, </w:t>
      </w:r>
      <w:r w:rsidR="008538C0" w:rsidRPr="00F42229">
        <w:rPr>
          <w:rFonts w:ascii="Microsoft JhengHei UI" w:eastAsia="Microsoft JhengHei UI" w:hAnsi="Microsoft JhengHei UI" w:cs="Microsoft JhengHei UI"/>
        </w:rPr>
        <w:t>the undersigned, as qualified members of the Hong Kong Veterinary Nursing</w:t>
      </w:r>
    </w:p>
    <w:p w:rsidR="009D3065" w:rsidRPr="00F42229" w:rsidRDefault="00CD1D0B" w:rsidP="00F42229">
      <w:pPr>
        <w:spacing w:after="178" w:line="265" w:lineRule="auto"/>
        <w:ind w:left="7" w:firstLine="8"/>
        <w:jc w:val="both"/>
      </w:pPr>
      <w:r>
        <w:rPr>
          <w:rFonts w:ascii="Microsoft JhengHei UI" w:eastAsia="Microsoft JhengHei UI" w:hAnsi="Microsoft JhengHei UI" w:cs="Microsoft JhengHei UI"/>
        </w:rPr>
        <w:t>Association (HKVNA), hereby making</w:t>
      </w:r>
      <w:r w:rsidR="008538C0" w:rsidRPr="00F42229">
        <w:rPr>
          <w:rFonts w:ascii="Microsoft JhengHei UI" w:eastAsia="Microsoft JhengHei UI" w:hAnsi="Microsoft JhengHei UI" w:cs="Microsoft JhengHei UI"/>
        </w:rPr>
        <w:t xml:space="preserve"> a nomination for the following individual:</w:t>
      </w:r>
    </w:p>
    <w:p w:rsidR="009D3065" w:rsidRPr="00F42229" w:rsidRDefault="008538C0" w:rsidP="00F42229">
      <w:pPr>
        <w:spacing w:after="178" w:line="265" w:lineRule="auto"/>
        <w:ind w:left="7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>_________________________________ (Name of Nominated Candidate)</w:t>
      </w:r>
    </w:p>
    <w:p w:rsidR="00CD1D0B" w:rsidRDefault="008538C0" w:rsidP="00CD1D0B">
      <w:pPr>
        <w:spacing w:after="0" w:line="392" w:lineRule="auto"/>
        <w:ind w:left="7" w:firstLine="8"/>
        <w:jc w:val="both"/>
        <w:rPr>
          <w:rFonts w:ascii="Microsoft JhengHei UI" w:eastAsia="Microsoft JhengHei UI" w:hAnsi="Microsoft JhengHei UI" w:cs="Microsoft JhengHei UI"/>
        </w:rPr>
      </w:pPr>
      <w:r w:rsidRPr="00F42229">
        <w:rPr>
          <w:rFonts w:ascii="Microsoft JhengHei UI" w:eastAsia="Microsoft JhengHei UI" w:hAnsi="Microsoft JhengHei UI" w:cs="Microsoft JhengHei UI"/>
        </w:rPr>
        <w:t>This nominated candidate is eligible to become an elected Executive Committee member of the Hong Kong Veterinary Nursing Association, as voted during an election to be held on 3 December 2018,</w:t>
      </w:r>
      <w:r w:rsidR="003428D3" w:rsidRPr="00F42229">
        <w:rPr>
          <w:rFonts w:ascii="Microsoft JhengHei UI" w:eastAsia="Microsoft JhengHei UI" w:hAnsi="Microsoft JhengHei UI" w:cs="Microsoft JhengHei UI"/>
        </w:rPr>
        <w:t xml:space="preserve"> from 19:00 to 21:30</w:t>
      </w:r>
      <w:r w:rsidRPr="00F42229">
        <w:rPr>
          <w:rFonts w:ascii="Microsoft JhengHei UI" w:eastAsia="Microsoft JhengHei UI" w:hAnsi="Microsoft JhengHei UI" w:cs="Microsoft JhengHei UI"/>
        </w:rPr>
        <w:t xml:space="preserve"> at the premises of the City University </w:t>
      </w:r>
      <w:r w:rsidR="003428D3" w:rsidRPr="00F42229">
        <w:rPr>
          <w:rFonts w:ascii="Microsoft JhengHei UI" w:eastAsia="Microsoft JhengHei UI" w:hAnsi="Microsoft JhengHei UI" w:cs="Microsoft JhengHei UI"/>
        </w:rPr>
        <w:t>of Hong Kong</w:t>
      </w:r>
      <w:r w:rsidRPr="00F42229">
        <w:rPr>
          <w:rFonts w:ascii="Microsoft JhengHei UI" w:eastAsia="Microsoft JhengHei UI" w:hAnsi="Microsoft JhengHei UI" w:cs="Microsoft JhengHei UI"/>
        </w:rPr>
        <w:t xml:space="preserve">. The term for the said position will commence on </w:t>
      </w:r>
      <w:r w:rsidR="003428D3" w:rsidRPr="00F42229">
        <w:rPr>
          <w:rFonts w:ascii="Microsoft JhengHei UI" w:eastAsia="Microsoft JhengHei UI" w:hAnsi="Microsoft JhengHei UI" w:cs="Microsoft JhengHei UI"/>
        </w:rPr>
        <w:t>3 December</w:t>
      </w:r>
      <w:r w:rsidRPr="00F42229">
        <w:rPr>
          <w:rFonts w:ascii="Microsoft JhengHei UI" w:eastAsia="Microsoft JhengHei UI" w:hAnsi="Microsoft JhengHei UI" w:cs="Microsoft JhengHei UI"/>
        </w:rPr>
        <w:t xml:space="preserve"> </w:t>
      </w:r>
      <w:r w:rsidR="003428D3" w:rsidRPr="00F42229">
        <w:rPr>
          <w:rFonts w:ascii="Microsoft JhengHei UI" w:eastAsia="Microsoft JhengHei UI" w:hAnsi="Microsoft JhengHei UI" w:cs="Microsoft JhengHei UI"/>
        </w:rPr>
        <w:t>2018 and expire on 31 December 2020</w:t>
      </w:r>
      <w:r w:rsidRPr="00F42229">
        <w:rPr>
          <w:rFonts w:ascii="Microsoft JhengHei UI" w:eastAsia="Microsoft JhengHei UI" w:hAnsi="Microsoft JhengHei UI" w:cs="Microsoft JhengHei UI"/>
        </w:rPr>
        <w:t>.</w:t>
      </w:r>
    </w:p>
    <w:p w:rsidR="00CD1D0B" w:rsidRPr="00CD1D0B" w:rsidRDefault="00CD1D0B" w:rsidP="00CD1D0B">
      <w:pPr>
        <w:spacing w:after="0" w:line="392" w:lineRule="auto"/>
        <w:ind w:left="7" w:right="541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>**At least TWO (2) qualified signatures and membership numbers are required for each nomination.</w:t>
      </w:r>
    </w:p>
    <w:tbl>
      <w:tblPr>
        <w:tblStyle w:val="a9"/>
        <w:tblW w:w="0" w:type="auto"/>
        <w:tblInd w:w="7" w:type="dxa"/>
        <w:tblLook w:val="04A0" w:firstRow="1" w:lastRow="0" w:firstColumn="1" w:lastColumn="0" w:noHBand="0" w:noVBand="1"/>
      </w:tblPr>
      <w:tblGrid>
        <w:gridCol w:w="3362"/>
        <w:gridCol w:w="5277"/>
      </w:tblGrid>
      <w:tr w:rsidR="00CD1D0B" w:rsidTr="00CD1D0B">
        <w:tc>
          <w:tcPr>
            <w:tcW w:w="3362" w:type="dxa"/>
          </w:tcPr>
          <w:p w:rsidR="00CD1D0B" w:rsidRDefault="00CD1D0B" w:rsidP="00F42229">
            <w:pPr>
              <w:spacing w:after="0" w:line="392" w:lineRule="auto"/>
              <w:jc w:val="both"/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>Name</w:t>
            </w:r>
            <w:r>
              <w:rPr>
                <w:rFonts w:ascii="Microsoft JhengHei UI" w:eastAsia="Microsoft JhengHei UI" w:hAnsi="Microsoft JhengHei UI" w:cs="Microsoft JhengHei UI"/>
              </w:rPr>
              <w:t xml:space="preserve"> 1</w:t>
            </w:r>
          </w:p>
        </w:tc>
        <w:tc>
          <w:tcPr>
            <w:tcW w:w="5277" w:type="dxa"/>
          </w:tcPr>
          <w:p w:rsidR="00CD1D0B" w:rsidRDefault="00CD1D0B" w:rsidP="00F42229">
            <w:pPr>
              <w:spacing w:after="0" w:line="392" w:lineRule="auto"/>
              <w:jc w:val="both"/>
            </w:pPr>
          </w:p>
        </w:tc>
      </w:tr>
      <w:tr w:rsidR="00CD1D0B" w:rsidTr="00CD1D0B">
        <w:tc>
          <w:tcPr>
            <w:tcW w:w="3362" w:type="dxa"/>
          </w:tcPr>
          <w:p w:rsidR="00CD1D0B" w:rsidRDefault="00CD1D0B" w:rsidP="00F42229">
            <w:pPr>
              <w:spacing w:after="0" w:line="392" w:lineRule="auto"/>
              <w:jc w:val="both"/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>Signature</w:t>
            </w:r>
            <w:r>
              <w:rPr>
                <w:rFonts w:ascii="Microsoft JhengHei UI" w:eastAsia="Microsoft JhengHei UI" w:hAnsi="Microsoft JhengHei UI" w:cs="Microsoft JhengHei UI"/>
              </w:rPr>
              <w:t xml:space="preserve"> 1</w:t>
            </w:r>
          </w:p>
        </w:tc>
        <w:tc>
          <w:tcPr>
            <w:tcW w:w="5277" w:type="dxa"/>
          </w:tcPr>
          <w:p w:rsidR="00CD1D0B" w:rsidRDefault="00CD1D0B" w:rsidP="00F42229">
            <w:pPr>
              <w:spacing w:after="0" w:line="392" w:lineRule="auto"/>
              <w:jc w:val="both"/>
            </w:pPr>
          </w:p>
        </w:tc>
      </w:tr>
      <w:tr w:rsidR="00CD1D0B" w:rsidTr="00CD1D0B">
        <w:tc>
          <w:tcPr>
            <w:tcW w:w="3362" w:type="dxa"/>
          </w:tcPr>
          <w:p w:rsidR="00CD1D0B" w:rsidRDefault="00CD1D0B" w:rsidP="00F42229">
            <w:pPr>
              <w:spacing w:after="0" w:line="392" w:lineRule="auto"/>
              <w:jc w:val="both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Membership </w:t>
            </w:r>
            <w:r w:rsidRPr="00F42229">
              <w:rPr>
                <w:rFonts w:ascii="Microsoft JhengHei UI" w:eastAsia="Microsoft JhengHei UI" w:hAnsi="Microsoft JhengHei UI" w:cs="Microsoft JhengHei UI"/>
              </w:rPr>
              <w:t>number</w:t>
            </w:r>
          </w:p>
        </w:tc>
        <w:tc>
          <w:tcPr>
            <w:tcW w:w="5277" w:type="dxa"/>
          </w:tcPr>
          <w:p w:rsidR="00CD1D0B" w:rsidRDefault="00CD1D0B" w:rsidP="00F42229">
            <w:pPr>
              <w:spacing w:after="0" w:line="392" w:lineRule="auto"/>
              <w:jc w:val="both"/>
            </w:pPr>
          </w:p>
        </w:tc>
      </w:tr>
    </w:tbl>
    <w:p w:rsidR="00CD1D0B" w:rsidRPr="00F42229" w:rsidRDefault="00CD1D0B" w:rsidP="00F42229">
      <w:pPr>
        <w:spacing w:after="0" w:line="392" w:lineRule="auto"/>
        <w:ind w:left="7" w:firstLine="8"/>
        <w:jc w:val="both"/>
      </w:pPr>
    </w:p>
    <w:tbl>
      <w:tblPr>
        <w:tblStyle w:val="a9"/>
        <w:tblW w:w="0" w:type="auto"/>
        <w:tblInd w:w="7" w:type="dxa"/>
        <w:tblLook w:val="04A0" w:firstRow="1" w:lastRow="0" w:firstColumn="1" w:lastColumn="0" w:noHBand="0" w:noVBand="1"/>
      </w:tblPr>
      <w:tblGrid>
        <w:gridCol w:w="3362"/>
        <w:gridCol w:w="5277"/>
      </w:tblGrid>
      <w:tr w:rsidR="00CD1D0B" w:rsidTr="00CD1D0B">
        <w:tc>
          <w:tcPr>
            <w:tcW w:w="3362" w:type="dxa"/>
          </w:tcPr>
          <w:p w:rsidR="00CD1D0B" w:rsidRDefault="00CD1D0B" w:rsidP="00CD1D0B">
            <w:pPr>
              <w:spacing w:after="0" w:line="392" w:lineRule="auto"/>
              <w:jc w:val="both"/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>Name</w:t>
            </w:r>
            <w:r>
              <w:rPr>
                <w:rFonts w:ascii="Microsoft JhengHei UI" w:eastAsia="Microsoft JhengHei UI" w:hAnsi="Microsoft JhengHei UI" w:cs="Microsoft JhengHei UI"/>
              </w:rPr>
              <w:t xml:space="preserve"> 2</w:t>
            </w:r>
          </w:p>
        </w:tc>
        <w:tc>
          <w:tcPr>
            <w:tcW w:w="5277" w:type="dxa"/>
          </w:tcPr>
          <w:p w:rsidR="00CD1D0B" w:rsidRDefault="00CD1D0B" w:rsidP="00A9394A">
            <w:pPr>
              <w:spacing w:after="0" w:line="392" w:lineRule="auto"/>
              <w:jc w:val="both"/>
            </w:pPr>
          </w:p>
        </w:tc>
      </w:tr>
      <w:tr w:rsidR="00CD1D0B" w:rsidTr="00CD1D0B">
        <w:tc>
          <w:tcPr>
            <w:tcW w:w="3362" w:type="dxa"/>
          </w:tcPr>
          <w:p w:rsidR="00CD1D0B" w:rsidRDefault="00CD1D0B" w:rsidP="00A9394A">
            <w:pPr>
              <w:spacing w:after="0" w:line="392" w:lineRule="auto"/>
              <w:jc w:val="both"/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>Signature</w:t>
            </w:r>
            <w:r>
              <w:rPr>
                <w:rFonts w:ascii="Microsoft JhengHei UI" w:eastAsia="Microsoft JhengHei UI" w:hAnsi="Microsoft JhengHei UI" w:cs="Microsoft JhengHei UI"/>
              </w:rPr>
              <w:t xml:space="preserve"> 2</w:t>
            </w:r>
          </w:p>
        </w:tc>
        <w:tc>
          <w:tcPr>
            <w:tcW w:w="5277" w:type="dxa"/>
          </w:tcPr>
          <w:p w:rsidR="00CD1D0B" w:rsidRDefault="00CD1D0B" w:rsidP="00A9394A">
            <w:pPr>
              <w:spacing w:after="0" w:line="392" w:lineRule="auto"/>
              <w:jc w:val="both"/>
            </w:pPr>
          </w:p>
        </w:tc>
      </w:tr>
      <w:tr w:rsidR="00CD1D0B" w:rsidTr="00CD1D0B">
        <w:tc>
          <w:tcPr>
            <w:tcW w:w="3362" w:type="dxa"/>
          </w:tcPr>
          <w:p w:rsidR="00CD1D0B" w:rsidRDefault="00CD1D0B" w:rsidP="00A9394A">
            <w:pPr>
              <w:spacing w:after="0" w:line="392" w:lineRule="auto"/>
              <w:jc w:val="both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Membership </w:t>
            </w:r>
            <w:r w:rsidRPr="00F42229">
              <w:rPr>
                <w:rFonts w:ascii="Microsoft JhengHei UI" w:eastAsia="Microsoft JhengHei UI" w:hAnsi="Microsoft JhengHei UI" w:cs="Microsoft JhengHei UI"/>
              </w:rPr>
              <w:t>number</w:t>
            </w:r>
          </w:p>
        </w:tc>
        <w:tc>
          <w:tcPr>
            <w:tcW w:w="5277" w:type="dxa"/>
          </w:tcPr>
          <w:p w:rsidR="00CD1D0B" w:rsidRDefault="00CD1D0B" w:rsidP="00A9394A">
            <w:pPr>
              <w:spacing w:after="0" w:line="392" w:lineRule="auto"/>
              <w:jc w:val="both"/>
            </w:pPr>
          </w:p>
        </w:tc>
      </w:tr>
    </w:tbl>
    <w:p w:rsidR="00CD1D0B" w:rsidRDefault="00CD1D0B" w:rsidP="00F42229">
      <w:pPr>
        <w:tabs>
          <w:tab w:val="center" w:pos="444"/>
          <w:tab w:val="center" w:pos="2995"/>
        </w:tabs>
        <w:spacing w:after="178" w:line="265" w:lineRule="auto"/>
        <w:jc w:val="both"/>
      </w:pPr>
    </w:p>
    <w:tbl>
      <w:tblPr>
        <w:tblStyle w:val="a9"/>
        <w:tblW w:w="0" w:type="auto"/>
        <w:tblInd w:w="7" w:type="dxa"/>
        <w:tblLook w:val="04A0" w:firstRow="1" w:lastRow="0" w:firstColumn="1" w:lastColumn="0" w:noHBand="0" w:noVBand="1"/>
      </w:tblPr>
      <w:tblGrid>
        <w:gridCol w:w="3078"/>
        <w:gridCol w:w="5561"/>
      </w:tblGrid>
      <w:tr w:rsidR="00CD1D0B" w:rsidTr="00CD1D0B">
        <w:tc>
          <w:tcPr>
            <w:tcW w:w="3078" w:type="dxa"/>
          </w:tcPr>
          <w:p w:rsidR="00CD1D0B" w:rsidRDefault="00CD1D0B" w:rsidP="00A9394A">
            <w:pPr>
              <w:spacing w:after="0" w:line="392" w:lineRule="auto"/>
              <w:jc w:val="both"/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lastRenderedPageBreak/>
              <w:t>Name</w:t>
            </w:r>
            <w:r>
              <w:rPr>
                <w:rFonts w:ascii="Microsoft JhengHei UI" w:eastAsia="Microsoft JhengHei UI" w:hAnsi="Microsoft JhengHei UI" w:cs="Microsoft JhengHei UI"/>
              </w:rPr>
              <w:t xml:space="preserve"> 3</w:t>
            </w:r>
          </w:p>
        </w:tc>
        <w:tc>
          <w:tcPr>
            <w:tcW w:w="5561" w:type="dxa"/>
          </w:tcPr>
          <w:p w:rsidR="00CD1D0B" w:rsidRDefault="00CD1D0B" w:rsidP="00A9394A">
            <w:pPr>
              <w:spacing w:after="0" w:line="392" w:lineRule="auto"/>
              <w:jc w:val="both"/>
            </w:pPr>
          </w:p>
        </w:tc>
      </w:tr>
      <w:tr w:rsidR="00CD1D0B" w:rsidTr="00CD1D0B">
        <w:tc>
          <w:tcPr>
            <w:tcW w:w="3078" w:type="dxa"/>
          </w:tcPr>
          <w:p w:rsidR="00CD1D0B" w:rsidRDefault="00CD1D0B" w:rsidP="00A9394A">
            <w:pPr>
              <w:spacing w:after="0" w:line="392" w:lineRule="auto"/>
              <w:jc w:val="both"/>
            </w:pPr>
            <w:r w:rsidRPr="00F42229">
              <w:rPr>
                <w:rFonts w:ascii="Microsoft JhengHei UI" w:eastAsia="Microsoft JhengHei UI" w:hAnsi="Microsoft JhengHei UI" w:cs="Microsoft JhengHei UI"/>
              </w:rPr>
              <w:t>Signature</w:t>
            </w:r>
            <w:r>
              <w:rPr>
                <w:rFonts w:ascii="Microsoft JhengHei UI" w:eastAsia="Microsoft JhengHei UI" w:hAnsi="Microsoft JhengHei UI" w:cs="Microsoft JhengHei UI"/>
              </w:rPr>
              <w:t xml:space="preserve"> 3</w:t>
            </w:r>
          </w:p>
        </w:tc>
        <w:tc>
          <w:tcPr>
            <w:tcW w:w="5561" w:type="dxa"/>
          </w:tcPr>
          <w:p w:rsidR="00CD1D0B" w:rsidRDefault="00CD1D0B" w:rsidP="00A9394A">
            <w:pPr>
              <w:spacing w:after="0" w:line="392" w:lineRule="auto"/>
              <w:jc w:val="both"/>
            </w:pPr>
          </w:p>
        </w:tc>
      </w:tr>
      <w:tr w:rsidR="00CD1D0B" w:rsidTr="00CD1D0B">
        <w:tc>
          <w:tcPr>
            <w:tcW w:w="3078" w:type="dxa"/>
          </w:tcPr>
          <w:p w:rsidR="00CD1D0B" w:rsidRDefault="00CD1D0B" w:rsidP="00A9394A">
            <w:pPr>
              <w:spacing w:after="0" w:line="392" w:lineRule="auto"/>
              <w:jc w:val="both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Membership </w:t>
            </w:r>
            <w:r w:rsidRPr="00F42229">
              <w:rPr>
                <w:rFonts w:ascii="Microsoft JhengHei UI" w:eastAsia="Microsoft JhengHei UI" w:hAnsi="Microsoft JhengHei UI" w:cs="Microsoft JhengHei UI"/>
              </w:rPr>
              <w:t>number</w:t>
            </w:r>
          </w:p>
        </w:tc>
        <w:tc>
          <w:tcPr>
            <w:tcW w:w="5561" w:type="dxa"/>
          </w:tcPr>
          <w:p w:rsidR="00CD1D0B" w:rsidRDefault="00CD1D0B" w:rsidP="00A9394A">
            <w:pPr>
              <w:spacing w:after="0" w:line="392" w:lineRule="auto"/>
              <w:jc w:val="both"/>
            </w:pPr>
          </w:p>
        </w:tc>
      </w:tr>
    </w:tbl>
    <w:p w:rsidR="00CD1D0B" w:rsidRDefault="00CD1D0B" w:rsidP="00F42229">
      <w:pPr>
        <w:tabs>
          <w:tab w:val="center" w:pos="444"/>
          <w:tab w:val="center" w:pos="2995"/>
        </w:tabs>
        <w:spacing w:after="178" w:line="265" w:lineRule="auto"/>
        <w:jc w:val="both"/>
      </w:pPr>
    </w:p>
    <w:p w:rsidR="00CD1D0B" w:rsidRDefault="00CD1D0B" w:rsidP="00CD1D0B">
      <w:pPr>
        <w:spacing w:after="178" w:line="265" w:lineRule="auto"/>
        <w:jc w:val="both"/>
        <w:rPr>
          <w:rFonts w:ascii="Microsoft JhengHei UI" w:eastAsia="Microsoft JhengHei UI" w:hAnsi="Microsoft JhengHei UI" w:cs="Microsoft JhengHei UI"/>
        </w:rPr>
      </w:pPr>
    </w:p>
    <w:p w:rsidR="009D3065" w:rsidRPr="00F42229" w:rsidRDefault="008538C0" w:rsidP="00F42229">
      <w:pPr>
        <w:spacing w:after="178" w:line="265" w:lineRule="auto"/>
        <w:ind w:left="7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>(To be filled in by Nominated candidate)</w:t>
      </w:r>
    </w:p>
    <w:p w:rsidR="009D3065" w:rsidRPr="00F42229" w:rsidRDefault="008538C0" w:rsidP="00F42229">
      <w:pPr>
        <w:spacing w:after="540" w:line="392" w:lineRule="auto"/>
        <w:ind w:left="7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>I, _______________________________, agree to become a nominated candidate of committee member of the Hong Kong Veterinary</w:t>
      </w:r>
      <w:r w:rsidR="009D4EFF" w:rsidRPr="00F42229">
        <w:rPr>
          <w:rFonts w:ascii="Microsoft JhengHei UI" w:eastAsia="Microsoft JhengHei UI" w:hAnsi="Microsoft JhengHei UI" w:cs="Microsoft JhengHei UI"/>
        </w:rPr>
        <w:t xml:space="preserve"> Nursing Association 2018 - 2020</w:t>
      </w:r>
      <w:r w:rsidRPr="00F42229">
        <w:rPr>
          <w:rFonts w:ascii="Microsoft JhengHei UI" w:eastAsia="Microsoft JhengHei UI" w:hAnsi="Microsoft JhengHei UI" w:cs="Microsoft JhengHei UI"/>
        </w:rPr>
        <w:t>.</w:t>
      </w:r>
    </w:p>
    <w:p w:rsidR="00F42229" w:rsidRDefault="008538C0" w:rsidP="00F42229">
      <w:pPr>
        <w:spacing w:after="718" w:line="265" w:lineRule="auto"/>
        <w:ind w:left="7" w:firstLine="8"/>
        <w:jc w:val="both"/>
        <w:rPr>
          <w:rFonts w:ascii="Microsoft JhengHei UI" w:eastAsia="Microsoft JhengHei UI" w:hAnsi="Microsoft JhengHei UI" w:cs="Microsoft JhengHei UI"/>
        </w:rPr>
      </w:pPr>
      <w:r w:rsidRPr="00F42229">
        <w:rPr>
          <w:rFonts w:ascii="Microsoft JhengHei UI" w:eastAsia="Microsoft JhengHei UI" w:hAnsi="Microsoft JhengHei UI" w:cs="Microsoft JhengHei UI"/>
        </w:rPr>
        <w:t>Signature: _________________________________</w:t>
      </w:r>
      <w:r w:rsidR="009D4EFF" w:rsidRPr="00F42229">
        <w:rPr>
          <w:rFonts w:ascii="Microsoft JhengHei UI" w:eastAsia="Microsoft JhengHei UI" w:hAnsi="Microsoft JhengHei UI" w:cs="Microsoft JhengHei UI"/>
        </w:rPr>
        <w:t xml:space="preserve"> </w:t>
      </w:r>
    </w:p>
    <w:p w:rsidR="008F1FD2" w:rsidRPr="00F42229" w:rsidRDefault="009D4EFF" w:rsidP="00F42229">
      <w:pPr>
        <w:spacing w:after="718" w:line="265" w:lineRule="auto"/>
        <w:ind w:left="7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>Membership number: _______________________</w:t>
      </w:r>
    </w:p>
    <w:p w:rsidR="009D3065" w:rsidRPr="00F42229" w:rsidRDefault="008538C0" w:rsidP="00F42229">
      <w:pPr>
        <w:spacing w:after="718" w:line="265" w:lineRule="auto"/>
        <w:ind w:left="7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>Nomination forms must be returned no later than 30th November 2018.</w:t>
      </w:r>
    </w:p>
    <w:p w:rsidR="009D3065" w:rsidRPr="00575F74" w:rsidRDefault="008538C0" w:rsidP="00F42229">
      <w:pPr>
        <w:pStyle w:val="2"/>
        <w:ind w:left="17"/>
        <w:jc w:val="both"/>
        <w:rPr>
          <w:b/>
          <w:sz w:val="22"/>
        </w:rPr>
      </w:pPr>
      <w:r w:rsidRPr="00575F74">
        <w:rPr>
          <w:b/>
          <w:sz w:val="22"/>
        </w:rPr>
        <w:t>Instructions for voting</w:t>
      </w:r>
    </w:p>
    <w:p w:rsidR="00575F74" w:rsidRDefault="00575F74" w:rsidP="00F42229">
      <w:pPr>
        <w:spacing w:after="178" w:line="265" w:lineRule="auto"/>
        <w:ind w:left="7" w:firstLine="8"/>
        <w:jc w:val="both"/>
        <w:rPr>
          <w:rFonts w:ascii="Microsoft JhengHei UI" w:eastAsia="Microsoft JhengHei UI" w:hAnsi="Microsoft JhengHei UI" w:cs="Microsoft JhengHei UI"/>
        </w:rPr>
      </w:pPr>
    </w:p>
    <w:p w:rsidR="009D3065" w:rsidRPr="00F42229" w:rsidRDefault="008538C0" w:rsidP="00F42229">
      <w:pPr>
        <w:spacing w:after="178" w:line="265" w:lineRule="auto"/>
        <w:ind w:left="7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>To All HKVNA Members:</w:t>
      </w:r>
    </w:p>
    <w:p w:rsidR="009D3065" w:rsidRPr="00F42229" w:rsidRDefault="008538C0" w:rsidP="00F42229">
      <w:pPr>
        <w:spacing w:after="0" w:line="392" w:lineRule="auto"/>
        <w:ind w:left="7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 xml:space="preserve">You are requested to participate in the voting of 10 Executive Committee Members to the Hong Kong Veterinary Nursing Association for the term from </w:t>
      </w:r>
      <w:r w:rsidR="008F1FD2" w:rsidRPr="00F42229">
        <w:rPr>
          <w:rFonts w:ascii="Microsoft JhengHei UI" w:eastAsia="Microsoft JhengHei UI" w:hAnsi="Microsoft JhengHei UI" w:cs="Microsoft JhengHei UI"/>
        </w:rPr>
        <w:t xml:space="preserve">3 </w:t>
      </w:r>
      <w:r w:rsidR="008F1FD2" w:rsidRPr="00F42229">
        <w:rPr>
          <w:rFonts w:ascii="Microsoft JhengHei UI" w:eastAsia="Microsoft JhengHei UI" w:hAnsi="Microsoft JhengHei UI" w:cs="Microsoft JhengHei UI"/>
        </w:rPr>
        <w:lastRenderedPageBreak/>
        <w:t xml:space="preserve">December 2018 to 31 </w:t>
      </w:r>
      <w:r w:rsidR="00575F74">
        <w:rPr>
          <w:rFonts w:ascii="Microsoft JhengHei UI" w:eastAsia="Microsoft JhengHei UI" w:hAnsi="Microsoft JhengHei UI" w:cs="Microsoft JhengHei UI"/>
        </w:rPr>
        <w:t>December 2020</w:t>
      </w:r>
      <w:r w:rsidRPr="00F42229">
        <w:rPr>
          <w:rFonts w:ascii="Microsoft JhengHei UI" w:eastAsia="Microsoft JhengHei UI" w:hAnsi="Microsoft JhengHei UI" w:cs="Microsoft JhengHei UI"/>
        </w:rPr>
        <w:t>. Enclosed please find the voting instructions.</w:t>
      </w:r>
    </w:p>
    <w:p w:rsidR="009D3065" w:rsidRPr="00F42229" w:rsidRDefault="008538C0" w:rsidP="00F42229">
      <w:pPr>
        <w:spacing w:after="178" w:line="265" w:lineRule="auto"/>
        <w:ind w:left="7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>Instructions for Voting</w:t>
      </w:r>
    </w:p>
    <w:p w:rsidR="009D3065" w:rsidRPr="00F42229" w:rsidRDefault="008538C0" w:rsidP="00F42229">
      <w:pPr>
        <w:numPr>
          <w:ilvl w:val="0"/>
          <w:numId w:val="1"/>
        </w:numPr>
        <w:spacing w:after="178" w:line="265" w:lineRule="auto"/>
        <w:ind w:hanging="360"/>
        <w:jc w:val="both"/>
      </w:pPr>
      <w:r w:rsidRPr="00F42229">
        <w:rPr>
          <w:rFonts w:ascii="Microsoft JhengHei UI" w:eastAsia="Microsoft JhengHei UI" w:hAnsi="Microsoft JhengHei UI" w:cs="Microsoft JhengHei UI"/>
        </w:rPr>
        <w:t>Nominated Candidates must attend the Election.</w:t>
      </w:r>
    </w:p>
    <w:p w:rsidR="009D3065" w:rsidRPr="00F42229" w:rsidRDefault="008538C0" w:rsidP="00F42229">
      <w:pPr>
        <w:numPr>
          <w:ilvl w:val="0"/>
          <w:numId w:val="1"/>
        </w:numPr>
        <w:spacing w:after="178" w:line="265" w:lineRule="auto"/>
        <w:ind w:hanging="360"/>
        <w:jc w:val="both"/>
      </w:pPr>
      <w:r w:rsidRPr="00F42229">
        <w:rPr>
          <w:rFonts w:ascii="Microsoft JhengHei UI" w:eastAsia="Microsoft JhengHei UI" w:hAnsi="Microsoft JhengHei UI" w:cs="Microsoft JhengHei UI"/>
        </w:rPr>
        <w:t>Only Ordinary or Life Members attending the Election are eligible for casting votes.</w:t>
      </w:r>
    </w:p>
    <w:p w:rsidR="009D3065" w:rsidRPr="00F42229" w:rsidRDefault="008538C0" w:rsidP="00F42229">
      <w:pPr>
        <w:numPr>
          <w:ilvl w:val="0"/>
          <w:numId w:val="1"/>
        </w:numPr>
        <w:spacing w:after="0" w:line="392" w:lineRule="auto"/>
        <w:ind w:hanging="360"/>
        <w:jc w:val="both"/>
      </w:pPr>
      <w:r w:rsidRPr="00F42229">
        <w:rPr>
          <w:rFonts w:ascii="Microsoft JhengHei UI" w:eastAsia="Microsoft JhengHei UI" w:hAnsi="Microsoft JhengHei UI" w:cs="Microsoft JhengHei UI"/>
        </w:rPr>
        <w:t>If the number of nominated candidates is equal to the number of vacancies (10), voting is not required. All candidates will be elected uncontested.</w:t>
      </w:r>
    </w:p>
    <w:p w:rsidR="009D3065" w:rsidRPr="00F42229" w:rsidRDefault="008538C0" w:rsidP="00F42229">
      <w:pPr>
        <w:numPr>
          <w:ilvl w:val="0"/>
          <w:numId w:val="1"/>
        </w:numPr>
        <w:spacing w:after="299" w:line="265" w:lineRule="auto"/>
        <w:ind w:hanging="360"/>
        <w:jc w:val="both"/>
      </w:pPr>
      <w:r w:rsidRPr="00F42229">
        <w:rPr>
          <w:rFonts w:ascii="Microsoft JhengHei UI" w:eastAsia="Microsoft JhengHei UI" w:hAnsi="Microsoft JhengHei UI" w:cs="Microsoft JhengHei UI"/>
        </w:rPr>
        <w:t>If the number of nominated candidates is greater than the number of vacancies:</w:t>
      </w:r>
    </w:p>
    <w:p w:rsidR="009D3065" w:rsidRPr="00F42229" w:rsidRDefault="008538C0" w:rsidP="00F42229">
      <w:pPr>
        <w:spacing w:after="342" w:line="265" w:lineRule="auto"/>
        <w:ind w:left="382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>-Voting is required</w:t>
      </w:r>
    </w:p>
    <w:p w:rsidR="009D3065" w:rsidRPr="00F42229" w:rsidRDefault="008538C0" w:rsidP="00F42229">
      <w:pPr>
        <w:spacing w:after="342" w:line="265" w:lineRule="auto"/>
        <w:ind w:left="382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>-Each attending member can choose a maximum of 10 nominated candidates</w:t>
      </w:r>
    </w:p>
    <w:p w:rsidR="009D3065" w:rsidRPr="00F42229" w:rsidRDefault="008538C0" w:rsidP="00F42229">
      <w:pPr>
        <w:spacing w:after="342" w:line="265" w:lineRule="auto"/>
        <w:ind w:left="382" w:firstLine="8"/>
        <w:jc w:val="both"/>
      </w:pPr>
      <w:r w:rsidRPr="00F42229">
        <w:rPr>
          <w:rFonts w:ascii="Microsoft JhengHei UI" w:eastAsia="Microsoft JhengHei UI" w:hAnsi="Microsoft JhengHei UI" w:cs="Microsoft JhengHei UI"/>
        </w:rPr>
        <w:t>-The ballots are counted</w:t>
      </w:r>
    </w:p>
    <w:p w:rsidR="009D3065" w:rsidRPr="00F42229" w:rsidRDefault="008538C0" w:rsidP="00F42229">
      <w:pPr>
        <w:spacing w:after="40" w:line="451" w:lineRule="auto"/>
        <w:ind w:left="742" w:hanging="360"/>
        <w:jc w:val="both"/>
      </w:pPr>
      <w:r w:rsidRPr="00F42229">
        <w:rPr>
          <w:rFonts w:ascii="Microsoft JhengHei UI" w:eastAsia="Microsoft JhengHei UI" w:hAnsi="Microsoft JhengHei UI" w:cs="Microsoft JhengHei UI"/>
        </w:rPr>
        <w:t>-The 10 candidates with most number of votes are elected as the Executive Council (</w:t>
      </w:r>
      <w:proofErr w:type="spellStart"/>
      <w:r w:rsidRPr="00F42229">
        <w:rPr>
          <w:rFonts w:ascii="Microsoft JhengHei UI" w:eastAsia="Microsoft JhengHei UI" w:hAnsi="Microsoft JhengHei UI" w:cs="Microsoft JhengHei UI"/>
        </w:rPr>
        <w:t>ExCo</w:t>
      </w:r>
      <w:proofErr w:type="spellEnd"/>
      <w:r w:rsidRPr="00F42229">
        <w:rPr>
          <w:rFonts w:ascii="Microsoft JhengHei UI" w:eastAsia="Microsoft JhengHei UI" w:hAnsi="Microsoft JhengHei UI" w:cs="Microsoft JhengHei UI"/>
        </w:rPr>
        <w:t>) members</w:t>
      </w:r>
    </w:p>
    <w:p w:rsidR="009D3065" w:rsidRPr="00F42229" w:rsidRDefault="008538C0" w:rsidP="00F42229">
      <w:pPr>
        <w:spacing w:after="458" w:line="451" w:lineRule="auto"/>
        <w:ind w:left="742" w:hanging="360"/>
        <w:jc w:val="both"/>
      </w:pPr>
      <w:r w:rsidRPr="00F42229">
        <w:rPr>
          <w:rFonts w:ascii="Microsoft JhengHei UI" w:eastAsia="Microsoft JhengHei UI" w:hAnsi="Microsoft JhengHei UI" w:cs="Microsoft JhengHei UI"/>
        </w:rPr>
        <w:t xml:space="preserve">-The elected </w:t>
      </w:r>
      <w:proofErr w:type="spellStart"/>
      <w:r w:rsidRPr="00F42229">
        <w:rPr>
          <w:rFonts w:ascii="Microsoft JhengHei UI" w:eastAsia="Microsoft JhengHei UI" w:hAnsi="Microsoft JhengHei UI" w:cs="Microsoft JhengHei UI"/>
        </w:rPr>
        <w:t>ExCo</w:t>
      </w:r>
      <w:proofErr w:type="spellEnd"/>
      <w:r w:rsidRPr="00F42229">
        <w:rPr>
          <w:rFonts w:ascii="Microsoft JhengHei UI" w:eastAsia="Microsoft JhengHei UI" w:hAnsi="Microsoft JhengHei UI" w:cs="Microsoft JhengHei UI"/>
        </w:rPr>
        <w:t xml:space="preserve"> members will then vote among themselves to elect a President, and other positions of the </w:t>
      </w:r>
      <w:proofErr w:type="spellStart"/>
      <w:r w:rsidRPr="00F42229">
        <w:rPr>
          <w:rFonts w:ascii="Microsoft JhengHei UI" w:eastAsia="Microsoft JhengHei UI" w:hAnsi="Microsoft JhengHei UI" w:cs="Microsoft JhengHei UI"/>
        </w:rPr>
        <w:t>ExCo</w:t>
      </w:r>
      <w:proofErr w:type="spellEnd"/>
      <w:r w:rsidRPr="00F42229">
        <w:rPr>
          <w:rFonts w:ascii="Microsoft JhengHei UI" w:eastAsia="Microsoft JhengHei UI" w:hAnsi="Microsoft JhengHei UI" w:cs="Microsoft JhengHei UI"/>
        </w:rPr>
        <w:t>.</w:t>
      </w:r>
    </w:p>
    <w:p w:rsidR="009D3065" w:rsidRPr="00F42229" w:rsidRDefault="008538C0" w:rsidP="00F42229">
      <w:pPr>
        <w:spacing w:after="178" w:line="368" w:lineRule="auto"/>
        <w:ind w:left="7" w:firstLine="8"/>
        <w:jc w:val="both"/>
        <w:rPr>
          <w:b/>
          <w:i/>
        </w:rPr>
      </w:pPr>
      <w:r w:rsidRPr="00F42229">
        <w:rPr>
          <w:rFonts w:ascii="Microsoft JhengHei UI" w:eastAsia="Microsoft JhengHei UI" w:hAnsi="Microsoft JhengHei UI" w:cs="Microsoft JhengHei UI"/>
        </w:rPr>
        <w:lastRenderedPageBreak/>
        <w:t xml:space="preserve">Should you have any queries regarding this election process, please direct your enquiry to </w:t>
      </w:r>
      <w:r w:rsidRPr="00F42229">
        <w:rPr>
          <w:rFonts w:ascii="Microsoft JhengHei UI" w:eastAsia="Microsoft JhengHei UI" w:hAnsi="Microsoft JhengHei UI" w:cs="Microsoft JhengHei UI"/>
          <w:b/>
          <w:i/>
        </w:rPr>
        <w:t>president@hkvna.org.</w:t>
      </w:r>
    </w:p>
    <w:sectPr w:rsidR="009D3065" w:rsidRPr="00F42229" w:rsidSect="0046633D">
      <w:headerReference w:type="default" r:id="rId7"/>
      <w:footerReference w:type="default" r:id="rId8"/>
      <w:pgSz w:w="11906" w:h="16838"/>
      <w:pgMar w:top="1314" w:right="1698" w:bottom="1676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A76" w:rsidRDefault="00695A76" w:rsidP="00D84835">
      <w:pPr>
        <w:spacing w:after="0" w:line="240" w:lineRule="auto"/>
      </w:pPr>
      <w:r>
        <w:separator/>
      </w:r>
    </w:p>
  </w:endnote>
  <w:endnote w:type="continuationSeparator" w:id="0">
    <w:p w:rsidR="00695A76" w:rsidRDefault="00695A76" w:rsidP="00D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U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86"/>
      <w:docPartObj>
        <w:docPartGallery w:val="Page Numbers (Bottom of Page)"/>
        <w:docPartUnique/>
      </w:docPartObj>
    </w:sdtPr>
    <w:sdtEndPr/>
    <w:sdtContent>
      <w:p w:rsidR="00FA58CA" w:rsidRDefault="00695A7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3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8CA" w:rsidRDefault="00FA58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A76" w:rsidRDefault="00695A76" w:rsidP="00D84835">
      <w:pPr>
        <w:spacing w:after="0" w:line="240" w:lineRule="auto"/>
      </w:pPr>
      <w:r>
        <w:separator/>
      </w:r>
    </w:p>
  </w:footnote>
  <w:footnote w:type="continuationSeparator" w:id="0">
    <w:p w:rsidR="00695A76" w:rsidRDefault="00695A76" w:rsidP="00D8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CA" w:rsidRDefault="00FA58CA" w:rsidP="00FA58CA">
    <w:pPr>
      <w:pStyle w:val="a3"/>
      <w:ind w:left="6720"/>
    </w:pPr>
    <w:r w:rsidRPr="00FA58CA">
      <w:rPr>
        <w:noProof/>
      </w:rPr>
      <w:drawing>
        <wp:inline distT="0" distB="0" distL="0" distR="0">
          <wp:extent cx="1052944" cy="1039091"/>
          <wp:effectExtent l="19050" t="0" r="0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913" cy="1040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58CA" w:rsidRDefault="00FA58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5E7"/>
    <w:multiLevelType w:val="hybridMultilevel"/>
    <w:tmpl w:val="8FF05862"/>
    <w:lvl w:ilvl="0" w:tplc="FCC6F59E">
      <w:start w:val="1"/>
      <w:numFmt w:val="decimal"/>
      <w:lvlText w:val="%1."/>
      <w:lvlJc w:val="left"/>
      <w:pPr>
        <w:ind w:left="74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8092">
      <w:start w:val="1"/>
      <w:numFmt w:val="lowerLetter"/>
      <w:lvlText w:val="%2"/>
      <w:lvlJc w:val="left"/>
      <w:pPr>
        <w:ind w:left="145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073EE">
      <w:start w:val="1"/>
      <w:numFmt w:val="lowerRoman"/>
      <w:lvlText w:val="%3"/>
      <w:lvlJc w:val="left"/>
      <w:pPr>
        <w:ind w:left="217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D8531E">
      <w:start w:val="1"/>
      <w:numFmt w:val="decimal"/>
      <w:lvlText w:val="%4"/>
      <w:lvlJc w:val="left"/>
      <w:pPr>
        <w:ind w:left="289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0155E">
      <w:start w:val="1"/>
      <w:numFmt w:val="lowerLetter"/>
      <w:lvlText w:val="%5"/>
      <w:lvlJc w:val="left"/>
      <w:pPr>
        <w:ind w:left="361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252B0">
      <w:start w:val="1"/>
      <w:numFmt w:val="lowerRoman"/>
      <w:lvlText w:val="%6"/>
      <w:lvlJc w:val="left"/>
      <w:pPr>
        <w:ind w:left="433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E9F44">
      <w:start w:val="1"/>
      <w:numFmt w:val="decimal"/>
      <w:lvlText w:val="%7"/>
      <w:lvlJc w:val="left"/>
      <w:pPr>
        <w:ind w:left="505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C4CFF0">
      <w:start w:val="1"/>
      <w:numFmt w:val="lowerLetter"/>
      <w:lvlText w:val="%8"/>
      <w:lvlJc w:val="left"/>
      <w:pPr>
        <w:ind w:left="577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2C0A8">
      <w:start w:val="1"/>
      <w:numFmt w:val="lowerRoman"/>
      <w:lvlText w:val="%9"/>
      <w:lvlJc w:val="left"/>
      <w:pPr>
        <w:ind w:left="649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380BB5"/>
    <w:multiLevelType w:val="hybridMultilevel"/>
    <w:tmpl w:val="25CEBB58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65"/>
    <w:rsid w:val="000A7873"/>
    <w:rsid w:val="001B51AD"/>
    <w:rsid w:val="002071ED"/>
    <w:rsid w:val="00244616"/>
    <w:rsid w:val="003428D3"/>
    <w:rsid w:val="003E5A1E"/>
    <w:rsid w:val="0041183D"/>
    <w:rsid w:val="0046633D"/>
    <w:rsid w:val="00575F74"/>
    <w:rsid w:val="00695A76"/>
    <w:rsid w:val="006B3BD5"/>
    <w:rsid w:val="0073787E"/>
    <w:rsid w:val="008538C0"/>
    <w:rsid w:val="008F1FD2"/>
    <w:rsid w:val="009D3065"/>
    <w:rsid w:val="009D4EFF"/>
    <w:rsid w:val="009D6C91"/>
    <w:rsid w:val="00A23732"/>
    <w:rsid w:val="00CD1D0B"/>
    <w:rsid w:val="00D84835"/>
    <w:rsid w:val="00E30E80"/>
    <w:rsid w:val="00EE260B"/>
    <w:rsid w:val="00F42229"/>
    <w:rsid w:val="00F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E456D"/>
  <w15:docId w15:val="{C806E5CC-B467-4300-99E4-7777BFC0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33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46633D"/>
    <w:pPr>
      <w:keepNext/>
      <w:keepLines/>
      <w:spacing w:line="259" w:lineRule="auto"/>
      <w:ind w:left="32" w:hanging="10"/>
      <w:outlineLvl w:val="0"/>
    </w:pPr>
    <w:rPr>
      <w:rFonts w:ascii="Microsoft JhengHei UI" w:eastAsia="Microsoft JhengHei UI" w:hAnsi="Microsoft JhengHei UI" w:cs="Microsoft JhengHei U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46633D"/>
    <w:pPr>
      <w:keepNext/>
      <w:keepLines/>
      <w:spacing w:line="265" w:lineRule="auto"/>
      <w:ind w:left="32" w:hanging="10"/>
      <w:outlineLvl w:val="1"/>
    </w:pPr>
    <w:rPr>
      <w:rFonts w:ascii="Microsoft JhengHei UI" w:eastAsia="Microsoft JhengHei UI" w:hAnsi="Microsoft JhengHei UI" w:cs="Microsoft JhengHei UI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6633D"/>
    <w:rPr>
      <w:rFonts w:ascii="Microsoft JhengHei UI" w:eastAsia="Microsoft JhengHei UI" w:hAnsi="Microsoft JhengHei UI" w:cs="Microsoft JhengHei UI"/>
      <w:color w:val="000000"/>
      <w:sz w:val="32"/>
    </w:rPr>
  </w:style>
  <w:style w:type="character" w:customStyle="1" w:styleId="20">
    <w:name w:val="標題 2 字元"/>
    <w:link w:val="2"/>
    <w:rsid w:val="0046633D"/>
    <w:rPr>
      <w:rFonts w:ascii="Microsoft JhengHei UI" w:eastAsia="Microsoft JhengHei UI" w:hAnsi="Microsoft JhengHei UI" w:cs="Microsoft JhengHei UI"/>
      <w:color w:val="000000"/>
      <w:sz w:val="32"/>
      <w:u w:val="single" w:color="000000"/>
    </w:rPr>
  </w:style>
  <w:style w:type="paragraph" w:styleId="a3">
    <w:name w:val="header"/>
    <w:basedOn w:val="a"/>
    <w:link w:val="a4"/>
    <w:uiPriority w:val="99"/>
    <w:unhideWhenUsed/>
    <w:rsid w:val="00D84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835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835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D6C91"/>
    <w:rPr>
      <w:rFonts w:ascii="Tahoma" w:eastAsia="Calibri" w:hAnsi="Tahoma" w:cs="Tahoma"/>
      <w:color w:val="000000"/>
      <w:sz w:val="16"/>
      <w:szCs w:val="16"/>
    </w:rPr>
  </w:style>
  <w:style w:type="table" w:styleId="a9">
    <w:name w:val="Table Grid"/>
    <w:basedOn w:val="a1"/>
    <w:uiPriority w:val="39"/>
    <w:rsid w:val="009D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E260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/>
    </w:rPr>
  </w:style>
  <w:style w:type="paragraph" w:styleId="aa">
    <w:name w:val="List Paragraph"/>
    <w:basedOn w:val="a"/>
    <w:uiPriority w:val="34"/>
    <w:qFormat/>
    <w:rsid w:val="003E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to one and all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to one and all</dc:title>
  <dc:creator>shing</dc:creator>
  <cp:lastModifiedBy>linkinshing2012@gmail.com</cp:lastModifiedBy>
  <cp:revision>14</cp:revision>
  <dcterms:created xsi:type="dcterms:W3CDTF">2018-11-10T10:11:00Z</dcterms:created>
  <dcterms:modified xsi:type="dcterms:W3CDTF">2018-11-12T08:50:00Z</dcterms:modified>
</cp:coreProperties>
</file>